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249B" w14:textId="77777777" w:rsidR="00703AF4" w:rsidRDefault="00767557">
      <w:pPr>
        <w:spacing w:after="0" w:line="240" w:lineRule="auto"/>
        <w:rPr>
          <w:rStyle w:val="Kop1Char"/>
          <w:lang w:eastAsia="nl-NL"/>
        </w:rPr>
      </w:pPr>
      <w:r>
        <w:rPr>
          <w:noProof/>
        </w:rPr>
        <w:drawing>
          <wp:inline distT="0" distB="0" distL="0" distR="0" wp14:anchorId="7792D88D" wp14:editId="578A92FB">
            <wp:extent cx="4441190" cy="1776730"/>
            <wp:effectExtent l="0" t="0" r="0" b="0"/>
            <wp:docPr id="1" name="Afbeelding 1" descr="https://mail.iris.techniteam.nl/webmail/api/download/attachment/huisartspraktijkdelinde.nl/pm/bf09480b-d146-4f77-9fbf-88f736004666/14/0-1/Logo%20Linden%20groen.jpg?version=39&amp;sid=cfcfb584f2566159efa5a155a531edde391fcd6023422d70a01719dc2bb4feb8&amp;mod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https://mail.iris.techniteam.nl/webmail/api/download/attachment/huisartspraktijkdelinde.nl/pm/bf09480b-d146-4f77-9fbf-88f736004666/14/0-1/Logo%20Linden%20groen.jpg?version=39&amp;sid=cfcfb584f2566159efa5a155a531edde391fcd6023422d70a01719dc2bb4feb8&amp;mode=view"/>
                    <pic:cNvPicPr>
                      <a:picLocks noChangeAspect="1" noChangeArrowheads="1"/>
                    </pic:cNvPicPr>
                  </pic:nvPicPr>
                  <pic:blipFill>
                    <a:blip r:embed="rId4"/>
                    <a:stretch>
                      <a:fillRect/>
                    </a:stretch>
                  </pic:blipFill>
                  <pic:spPr bwMode="auto">
                    <a:xfrm>
                      <a:off x="0" y="0"/>
                      <a:ext cx="4441190" cy="1776730"/>
                    </a:xfrm>
                    <a:prstGeom prst="rect">
                      <a:avLst/>
                    </a:prstGeom>
                    <a:noFill/>
                  </pic:spPr>
                </pic:pic>
              </a:graphicData>
            </a:graphic>
          </wp:inline>
        </w:drawing>
      </w:r>
    </w:p>
    <w:p w14:paraId="6062455E" w14:textId="77777777" w:rsidR="00703AF4" w:rsidRDefault="00703AF4">
      <w:pPr>
        <w:spacing w:after="0" w:line="240" w:lineRule="auto"/>
        <w:rPr>
          <w:rStyle w:val="Kop1Char"/>
          <w:lang w:eastAsia="nl-NL"/>
        </w:rPr>
      </w:pPr>
    </w:p>
    <w:p w14:paraId="350C191E" w14:textId="77777777" w:rsidR="00703AF4" w:rsidRDefault="00767557">
      <w:pPr>
        <w:spacing w:after="0" w:line="240" w:lineRule="auto"/>
        <w:rPr>
          <w:rFonts w:ascii="Tahoma" w:hAnsi="Tahoma"/>
          <w:sz w:val="21"/>
          <w:szCs w:val="21"/>
        </w:rPr>
      </w:pPr>
      <w:r>
        <w:rPr>
          <w:rFonts w:ascii="Tahoma" w:eastAsia="Times New Roman" w:hAnsi="Tahoma" w:cs="Tahoma"/>
          <w:b/>
          <w:bCs/>
          <w:color w:val="474747"/>
          <w:sz w:val="21"/>
          <w:szCs w:val="21"/>
          <w:lang w:eastAsia="nl-NL"/>
        </w:rPr>
        <w:t>Wij zijn ter vervanging voor zwangerschapsverlof op zoek, naar een communicatieve, flexibele en zelfstandige doktersassistente voor 24 uur per week vanaf 1 oktober 2025</w:t>
      </w:r>
    </w:p>
    <w:p w14:paraId="2C2C51F1" w14:textId="77777777" w:rsidR="00703AF4" w:rsidRDefault="00703AF4">
      <w:pPr>
        <w:spacing w:after="0" w:line="240" w:lineRule="auto"/>
        <w:rPr>
          <w:rFonts w:ascii="Tahoma" w:hAnsi="Tahoma"/>
          <w:b/>
          <w:bCs/>
          <w:sz w:val="21"/>
          <w:szCs w:val="21"/>
        </w:rPr>
      </w:pPr>
    </w:p>
    <w:p w14:paraId="3B504D50" w14:textId="77777777" w:rsidR="00703AF4" w:rsidRDefault="00703AF4">
      <w:pPr>
        <w:spacing w:after="0" w:line="240" w:lineRule="auto"/>
        <w:rPr>
          <w:rFonts w:ascii="Tahoma" w:eastAsia="Times New Roman" w:hAnsi="Tahoma" w:cs="Tahoma"/>
          <w:color w:val="000000"/>
          <w:sz w:val="21"/>
          <w:szCs w:val="21"/>
          <w:lang w:eastAsia="nl-NL"/>
        </w:rPr>
      </w:pPr>
    </w:p>
    <w:p w14:paraId="12B2C9D6" w14:textId="77777777" w:rsidR="00703AF4" w:rsidRDefault="00767557">
      <w:pPr>
        <w:spacing w:after="0" w:line="240" w:lineRule="auto"/>
        <w:rPr>
          <w:rFonts w:ascii="Tahoma" w:hAnsi="Tahoma"/>
          <w:b/>
          <w:bCs/>
          <w:sz w:val="21"/>
          <w:szCs w:val="21"/>
        </w:rPr>
      </w:pPr>
      <w:r>
        <w:rPr>
          <w:rFonts w:ascii="Tahoma" w:eastAsia="Times New Roman" w:hAnsi="Tahoma" w:cs="Tahoma"/>
          <w:b/>
          <w:bCs/>
          <w:color w:val="000000"/>
          <w:sz w:val="21"/>
          <w:szCs w:val="21"/>
          <w:lang w:eastAsia="nl-NL"/>
        </w:rPr>
        <w:t>Wie zijn wij?</w:t>
      </w:r>
    </w:p>
    <w:p w14:paraId="6FF5CD10" w14:textId="77777777" w:rsidR="00703AF4" w:rsidRDefault="00767557">
      <w:pPr>
        <w:pStyle w:val="xmsonormal"/>
        <w:shd w:val="clear" w:color="auto" w:fill="FFFFFF"/>
        <w:spacing w:beforeAutospacing="0" w:after="0" w:afterAutospacing="0" w:line="241" w:lineRule="atLeast"/>
        <w:rPr>
          <w:rFonts w:ascii="Tahoma" w:hAnsi="Tahoma"/>
          <w:sz w:val="21"/>
          <w:szCs w:val="21"/>
        </w:rPr>
      </w:pPr>
      <w:r>
        <w:rPr>
          <w:rFonts w:ascii="Tahoma" w:hAnsi="Tahoma" w:cs="Tahoma"/>
          <w:color w:val="201F1E"/>
          <w:sz w:val="21"/>
          <w:szCs w:val="21"/>
        </w:rPr>
        <w:t>Wij zijn een g</w:t>
      </w:r>
      <w:r>
        <w:rPr>
          <w:rFonts w:ascii="Tahoma" w:hAnsi="Tahoma" w:cs="Tahoma"/>
          <w:color w:val="000000"/>
          <w:sz w:val="21"/>
          <w:szCs w:val="21"/>
        </w:rPr>
        <w:t>ecertificeerde huisartsenpraktijk in een leuk en klein do</w:t>
      </w:r>
      <w:r>
        <w:rPr>
          <w:rFonts w:ascii="Tahoma" w:hAnsi="Tahoma" w:cs="Tahoma"/>
          <w:color w:val="000000"/>
          <w:sz w:val="21"/>
          <w:szCs w:val="21"/>
        </w:rPr>
        <w:t>rp</w:t>
      </w:r>
      <w:r>
        <w:rPr>
          <w:rFonts w:ascii="Tahoma" w:hAnsi="Tahoma" w:cs="Tahoma"/>
          <w:color w:val="201F1E"/>
          <w:sz w:val="21"/>
          <w:szCs w:val="21"/>
        </w:rPr>
        <w:t xml:space="preserve"> met een collegiaal team van praktijkondersteuners, doktersassistentes, en huisartsen waarbij goede zorg leveren centraal staat. </w:t>
      </w:r>
      <w:r>
        <w:rPr>
          <w:rFonts w:ascii="Tahoma" w:hAnsi="Tahoma" w:cs="Tahoma"/>
          <w:color w:val="000000"/>
          <w:sz w:val="21"/>
          <w:szCs w:val="21"/>
        </w:rPr>
        <w:t>De praktijk heeft ongeveer 3600 patiënten en draagt bij aan de opleiding tot arts, huisarts en doktersassistent.</w:t>
      </w:r>
      <w:r>
        <w:rPr>
          <w:rFonts w:ascii="Tahoma" w:hAnsi="Tahoma" w:cs="Tahoma"/>
          <w:color w:val="201F1E"/>
          <w:sz w:val="21"/>
          <w:szCs w:val="21"/>
        </w:rPr>
        <w:t xml:space="preserve"> </w:t>
      </w:r>
    </w:p>
    <w:p w14:paraId="43C8D31A" w14:textId="77777777" w:rsidR="00703AF4" w:rsidRDefault="00703AF4">
      <w:pPr>
        <w:pStyle w:val="xmsonormal"/>
        <w:shd w:val="clear" w:color="auto" w:fill="FFFFFF"/>
        <w:spacing w:beforeAutospacing="0" w:after="0" w:afterAutospacing="0" w:line="241" w:lineRule="atLeast"/>
        <w:rPr>
          <w:rFonts w:ascii="Tahoma" w:hAnsi="Tahoma" w:cs="Tahoma"/>
          <w:color w:val="201F1E"/>
          <w:sz w:val="21"/>
          <w:szCs w:val="21"/>
        </w:rPr>
      </w:pPr>
    </w:p>
    <w:p w14:paraId="0A5762B1" w14:textId="5AB74833" w:rsidR="00703AF4" w:rsidRDefault="00767557">
      <w:pPr>
        <w:pStyle w:val="Kop2"/>
        <w:shd w:val="clear" w:color="auto" w:fill="FFFFFF"/>
        <w:spacing w:beforeAutospacing="0" w:after="0" w:afterAutospacing="0" w:line="241" w:lineRule="atLeast"/>
        <w:rPr>
          <w:rFonts w:ascii="Tahoma" w:hAnsi="Tahoma" w:cs="Tahoma"/>
          <w:b w:val="0"/>
          <w:color w:val="3E263B"/>
          <w:sz w:val="21"/>
          <w:szCs w:val="21"/>
        </w:rPr>
      </w:pPr>
      <w:r>
        <w:rPr>
          <w:rFonts w:ascii="Tahoma" w:hAnsi="Tahoma" w:cs="Tahoma"/>
          <w:bCs w:val="0"/>
          <w:color w:val="000000"/>
          <w:sz w:val="21"/>
          <w:szCs w:val="21"/>
        </w:rPr>
        <w:t>Over de fu</w:t>
      </w:r>
      <w:r>
        <w:rPr>
          <w:rFonts w:ascii="Tahoma" w:hAnsi="Tahoma" w:cs="Tahoma"/>
          <w:bCs w:val="0"/>
          <w:color w:val="000000"/>
          <w:sz w:val="21"/>
          <w:szCs w:val="21"/>
        </w:rPr>
        <w:t>nctie:</w:t>
      </w:r>
      <w:r>
        <w:rPr>
          <w:rFonts w:ascii="Tahoma" w:hAnsi="Tahoma" w:cs="Tahoma"/>
          <w:b w:val="0"/>
          <w:color w:val="000000"/>
          <w:sz w:val="21"/>
          <w:szCs w:val="21"/>
        </w:rPr>
        <w:br/>
      </w:r>
      <w:r>
        <w:rPr>
          <w:rFonts w:ascii="Tahoma" w:hAnsi="Tahoma" w:cs="Tahoma"/>
          <w:b w:val="0"/>
          <w:color w:val="3E263B"/>
          <w:sz w:val="21"/>
          <w:szCs w:val="21"/>
        </w:rPr>
        <w:t>Als doktersassistente bij ons in de praktijk doe je triage aan de telefoon, ondersteun je ons team op administratief en organisatorisch vlak en draai je een eigen spreekuur waarbij er allerlei medische handelingen voorbij komen (o.a. bloeddruk meten, injec</w:t>
      </w:r>
      <w:r>
        <w:rPr>
          <w:rFonts w:ascii="Tahoma" w:hAnsi="Tahoma" w:cs="Tahoma"/>
          <w:b w:val="0"/>
          <w:color w:val="3E263B"/>
          <w:sz w:val="21"/>
          <w:szCs w:val="21"/>
        </w:rPr>
        <w:t>ties toedienen,  urineonderzoek, bloedafname (venapunc</w:t>
      </w:r>
      <w:r>
        <w:rPr>
          <w:rFonts w:ascii="Tahoma" w:hAnsi="Tahoma" w:cs="Tahoma"/>
          <w:b w:val="0"/>
          <w:color w:val="3E263B"/>
          <w:sz w:val="21"/>
          <w:szCs w:val="21"/>
        </w:rPr>
        <w:t xml:space="preserve">tie), vingerprik op suiker en CRP, ECG, </w:t>
      </w:r>
      <w:proofErr w:type="spellStart"/>
      <w:r>
        <w:rPr>
          <w:rFonts w:ascii="Tahoma" w:hAnsi="Tahoma" w:cs="Tahoma"/>
          <w:b w:val="0"/>
          <w:color w:val="3E263B"/>
          <w:sz w:val="21"/>
          <w:szCs w:val="21"/>
        </w:rPr>
        <w:t>Holter</w:t>
      </w:r>
      <w:proofErr w:type="spellEnd"/>
      <w:r>
        <w:rPr>
          <w:rFonts w:ascii="Tahoma" w:hAnsi="Tahoma" w:cs="Tahoma"/>
          <w:b w:val="0"/>
          <w:color w:val="3E263B"/>
          <w:sz w:val="21"/>
          <w:szCs w:val="21"/>
        </w:rPr>
        <w:t xml:space="preserve">, oren uitspuiten, wratten aanstippen, wondcontroles). Mocht je bepaalde handelingen nog niet onder de knie hebben, geen probleem! Wij leren het je graag. </w:t>
      </w:r>
    </w:p>
    <w:p w14:paraId="5571D666" w14:textId="77777777" w:rsidR="00703AF4" w:rsidRDefault="00703AF4">
      <w:pPr>
        <w:pStyle w:val="Kop2"/>
        <w:shd w:val="clear" w:color="auto" w:fill="FFFFFF"/>
        <w:spacing w:beforeAutospacing="0" w:after="0" w:afterAutospacing="0" w:line="241" w:lineRule="atLeast"/>
        <w:rPr>
          <w:rFonts w:ascii="Tahoma" w:hAnsi="Tahoma" w:cs="Tahoma"/>
          <w:color w:val="3E263B"/>
          <w:sz w:val="21"/>
          <w:szCs w:val="21"/>
        </w:rPr>
      </w:pPr>
    </w:p>
    <w:p w14:paraId="0B3AE671" w14:textId="77777777" w:rsidR="00703AF4" w:rsidRDefault="00767557">
      <w:pPr>
        <w:spacing w:after="0" w:line="240" w:lineRule="auto"/>
        <w:rPr>
          <w:rFonts w:ascii="Tahoma" w:hAnsi="Tahoma" w:cs="Tahoma"/>
          <w:b/>
          <w:bCs/>
          <w:color w:val="201F1E"/>
          <w:sz w:val="21"/>
          <w:szCs w:val="21"/>
        </w:rPr>
      </w:pPr>
      <w:r>
        <w:rPr>
          <w:rFonts w:ascii="Tahoma" w:hAnsi="Tahoma" w:cs="Tahoma"/>
          <w:b/>
          <w:bCs/>
          <w:color w:val="201F1E"/>
          <w:sz w:val="21"/>
          <w:szCs w:val="21"/>
        </w:rPr>
        <w:t xml:space="preserve">Wat bieden wij? </w:t>
      </w:r>
    </w:p>
    <w:p w14:paraId="6DA7394A" w14:textId="77777777" w:rsidR="00703AF4" w:rsidRDefault="00767557">
      <w:pPr>
        <w:spacing w:after="0" w:line="240" w:lineRule="auto"/>
        <w:rPr>
          <w:rFonts w:ascii="Tahoma" w:hAnsi="Tahoma"/>
          <w:sz w:val="21"/>
          <w:szCs w:val="21"/>
        </w:rPr>
      </w:pPr>
      <w:r>
        <w:rPr>
          <w:rFonts w:ascii="Tahoma" w:hAnsi="Tahoma" w:cs="Tahoma"/>
          <w:color w:val="201F1E"/>
          <w:sz w:val="21"/>
          <w:szCs w:val="21"/>
        </w:rPr>
        <w:t>• Een tijdelijk aanstelling voor 24 uur per week, met uitzicht op verlenging bij wederzijdse         tevredenheid;</w:t>
      </w:r>
    </w:p>
    <w:p w14:paraId="434DCD95" w14:textId="77777777" w:rsidR="00703AF4" w:rsidRDefault="00767557">
      <w:pPr>
        <w:spacing w:after="0" w:line="240" w:lineRule="auto"/>
        <w:rPr>
          <w:rFonts w:ascii="Tahoma" w:hAnsi="Tahoma"/>
          <w:sz w:val="21"/>
          <w:szCs w:val="21"/>
        </w:rPr>
      </w:pPr>
      <w:r>
        <w:rPr>
          <w:rFonts w:ascii="Tahoma" w:hAnsi="Tahoma" w:cs="Tahoma"/>
          <w:color w:val="201F1E"/>
          <w:sz w:val="21"/>
          <w:szCs w:val="21"/>
        </w:rPr>
        <w:t xml:space="preserve">• Salaris conform CAO Huisartsenzorg; </w:t>
      </w:r>
    </w:p>
    <w:p w14:paraId="1AD4B728" w14:textId="77777777" w:rsidR="00703AF4" w:rsidRDefault="00767557">
      <w:pPr>
        <w:spacing w:after="0" w:line="240" w:lineRule="auto"/>
        <w:rPr>
          <w:rFonts w:ascii="Tahoma" w:hAnsi="Tahoma"/>
          <w:sz w:val="21"/>
          <w:szCs w:val="21"/>
        </w:rPr>
      </w:pPr>
      <w:r>
        <w:rPr>
          <w:rFonts w:ascii="Tahoma" w:hAnsi="Tahoma" w:cs="Tahoma"/>
          <w:color w:val="201F1E"/>
          <w:sz w:val="21"/>
          <w:szCs w:val="21"/>
        </w:rPr>
        <w:t xml:space="preserve">• Een goed en gezellig team dat goed samenwerkt; </w:t>
      </w:r>
    </w:p>
    <w:p w14:paraId="6D832DD4" w14:textId="77777777" w:rsidR="00703AF4" w:rsidRDefault="00767557">
      <w:pPr>
        <w:spacing w:after="0" w:line="240" w:lineRule="auto"/>
        <w:rPr>
          <w:rFonts w:ascii="Tahoma" w:hAnsi="Tahoma"/>
          <w:sz w:val="21"/>
          <w:szCs w:val="21"/>
        </w:rPr>
      </w:pPr>
      <w:r>
        <w:rPr>
          <w:rFonts w:ascii="Tahoma" w:hAnsi="Tahoma" w:cs="Tahoma"/>
          <w:color w:val="201F1E"/>
          <w:sz w:val="21"/>
          <w:szCs w:val="21"/>
        </w:rPr>
        <w:t>• Leuke en nuttige samenwerking met</w:t>
      </w:r>
      <w:r>
        <w:rPr>
          <w:rFonts w:ascii="Tahoma" w:hAnsi="Tahoma" w:cs="Tahoma"/>
          <w:color w:val="201F1E"/>
          <w:sz w:val="21"/>
          <w:szCs w:val="21"/>
        </w:rPr>
        <w:t xml:space="preserve"> andere disciplines binnen het </w:t>
      </w:r>
      <w:proofErr w:type="spellStart"/>
      <w:r>
        <w:rPr>
          <w:rFonts w:ascii="Tahoma" w:hAnsi="Tahoma" w:cs="Tahoma"/>
          <w:color w:val="201F1E"/>
          <w:sz w:val="21"/>
          <w:szCs w:val="21"/>
        </w:rPr>
        <w:t>wijksamenwerkingsverband</w:t>
      </w:r>
      <w:proofErr w:type="spellEnd"/>
      <w:r>
        <w:rPr>
          <w:rFonts w:ascii="Tahoma" w:hAnsi="Tahoma" w:cs="Tahoma"/>
          <w:color w:val="201F1E"/>
          <w:sz w:val="21"/>
          <w:szCs w:val="21"/>
        </w:rPr>
        <w:t>;</w:t>
      </w:r>
    </w:p>
    <w:p w14:paraId="5C8215F9" w14:textId="77777777" w:rsidR="00703AF4" w:rsidRDefault="00767557">
      <w:pPr>
        <w:spacing w:after="0" w:line="240" w:lineRule="auto"/>
        <w:rPr>
          <w:rFonts w:ascii="Tahoma" w:hAnsi="Tahoma"/>
          <w:sz w:val="21"/>
          <w:szCs w:val="21"/>
        </w:rPr>
      </w:pPr>
      <w:r>
        <w:rPr>
          <w:rFonts w:ascii="Tahoma" w:hAnsi="Tahoma" w:cs="Tahoma"/>
          <w:color w:val="201F1E"/>
          <w:sz w:val="21"/>
          <w:szCs w:val="21"/>
        </w:rPr>
        <w:t xml:space="preserve">• Een leerzame werkplek met ruimte voor jouw ambities </w:t>
      </w:r>
    </w:p>
    <w:p w14:paraId="0591EA52" w14:textId="77777777" w:rsidR="00703AF4" w:rsidRDefault="00703AF4">
      <w:pPr>
        <w:spacing w:after="0" w:line="240" w:lineRule="auto"/>
        <w:rPr>
          <w:rFonts w:ascii="Tahoma" w:hAnsi="Tahoma" w:cs="Tahoma"/>
          <w:color w:val="201F1E"/>
          <w:sz w:val="21"/>
          <w:szCs w:val="21"/>
        </w:rPr>
      </w:pPr>
    </w:p>
    <w:p w14:paraId="49D6FEBD" w14:textId="77777777" w:rsidR="00703AF4" w:rsidRDefault="00767557">
      <w:pPr>
        <w:spacing w:after="0" w:line="240" w:lineRule="auto"/>
        <w:rPr>
          <w:rFonts w:ascii="Tahoma" w:hAnsi="Tahoma"/>
          <w:b/>
          <w:bCs/>
          <w:sz w:val="21"/>
          <w:szCs w:val="21"/>
        </w:rPr>
      </w:pPr>
      <w:r>
        <w:rPr>
          <w:rFonts w:ascii="Tahoma" w:hAnsi="Tahoma" w:cs="Tahoma"/>
          <w:b/>
          <w:bCs/>
          <w:color w:val="201F1E"/>
          <w:sz w:val="21"/>
          <w:szCs w:val="21"/>
        </w:rPr>
        <w:t xml:space="preserve">Competenties </w:t>
      </w:r>
    </w:p>
    <w:p w14:paraId="57F78647" w14:textId="77777777" w:rsidR="00703AF4" w:rsidRDefault="00767557">
      <w:pPr>
        <w:spacing w:after="0" w:line="240" w:lineRule="auto"/>
        <w:rPr>
          <w:rFonts w:ascii="Tahoma" w:hAnsi="Tahoma"/>
          <w:sz w:val="21"/>
          <w:szCs w:val="21"/>
        </w:rPr>
      </w:pPr>
      <w:r>
        <w:rPr>
          <w:rFonts w:ascii="Tahoma" w:hAnsi="Tahoma" w:cs="Tahoma"/>
          <w:color w:val="201F1E"/>
          <w:sz w:val="21"/>
          <w:szCs w:val="21"/>
        </w:rPr>
        <w:t xml:space="preserve">Wat vragen wij? </w:t>
      </w:r>
    </w:p>
    <w:p w14:paraId="4DE74807" w14:textId="77777777" w:rsidR="00703AF4" w:rsidRDefault="00767557">
      <w:pPr>
        <w:spacing w:after="0" w:line="240" w:lineRule="auto"/>
        <w:rPr>
          <w:rFonts w:ascii="Tahoma" w:hAnsi="Tahoma"/>
          <w:sz w:val="21"/>
          <w:szCs w:val="21"/>
        </w:rPr>
      </w:pPr>
      <w:r>
        <w:rPr>
          <w:rFonts w:ascii="Tahoma" w:hAnsi="Tahoma" w:cs="Tahoma"/>
          <w:color w:val="201F1E"/>
          <w:sz w:val="21"/>
          <w:szCs w:val="21"/>
        </w:rPr>
        <w:t xml:space="preserve">• Je bent een gediplomeerde doktersassistente; </w:t>
      </w:r>
    </w:p>
    <w:p w14:paraId="3CC32682" w14:textId="77777777" w:rsidR="00703AF4" w:rsidRDefault="00767557">
      <w:pPr>
        <w:spacing w:after="0" w:line="240" w:lineRule="auto"/>
        <w:rPr>
          <w:rFonts w:ascii="Tahoma" w:hAnsi="Tahoma"/>
          <w:sz w:val="21"/>
          <w:szCs w:val="21"/>
        </w:rPr>
      </w:pPr>
      <w:r>
        <w:rPr>
          <w:rFonts w:ascii="Tahoma" w:hAnsi="Tahoma" w:cs="Tahoma"/>
          <w:color w:val="201F1E"/>
          <w:sz w:val="21"/>
          <w:szCs w:val="21"/>
        </w:rPr>
        <w:t xml:space="preserve">• Affiniteit met ondersteunende software Sanday, ons HIS en </w:t>
      </w:r>
      <w:proofErr w:type="spellStart"/>
      <w:r>
        <w:rPr>
          <w:rFonts w:ascii="Tahoma" w:hAnsi="Tahoma" w:cs="Tahoma"/>
          <w:color w:val="201F1E"/>
          <w:sz w:val="21"/>
          <w:szCs w:val="21"/>
        </w:rPr>
        <w:t>VIPL</w:t>
      </w:r>
      <w:r>
        <w:rPr>
          <w:rFonts w:ascii="Tahoma" w:hAnsi="Tahoma" w:cs="Tahoma"/>
          <w:color w:val="201F1E"/>
          <w:sz w:val="21"/>
          <w:szCs w:val="21"/>
        </w:rPr>
        <w:t>ive</w:t>
      </w:r>
      <w:proofErr w:type="spellEnd"/>
      <w:r>
        <w:rPr>
          <w:rFonts w:ascii="Tahoma" w:hAnsi="Tahoma" w:cs="Tahoma"/>
          <w:color w:val="201F1E"/>
          <w:sz w:val="21"/>
          <w:szCs w:val="21"/>
        </w:rPr>
        <w:t xml:space="preserve"> is een pré, geen vereiste; </w:t>
      </w:r>
    </w:p>
    <w:p w14:paraId="25A92DA2" w14:textId="77777777" w:rsidR="00703AF4" w:rsidRDefault="00767557">
      <w:pPr>
        <w:spacing w:after="0" w:line="240" w:lineRule="auto"/>
        <w:rPr>
          <w:rFonts w:ascii="Tahoma" w:hAnsi="Tahoma"/>
          <w:sz w:val="21"/>
          <w:szCs w:val="21"/>
        </w:rPr>
      </w:pPr>
      <w:r>
        <w:rPr>
          <w:rFonts w:ascii="Tahoma" w:hAnsi="Tahoma" w:cs="Tahoma"/>
          <w:color w:val="201F1E"/>
          <w:sz w:val="21"/>
          <w:szCs w:val="21"/>
        </w:rPr>
        <w:t xml:space="preserve">• Je bent communicatief vaardig, een teamspeler, proactief, flexibel en je kunt goed zelfstandig werken; </w:t>
      </w:r>
    </w:p>
    <w:p w14:paraId="6648629C" w14:textId="77777777" w:rsidR="00703AF4" w:rsidRDefault="00703AF4">
      <w:pPr>
        <w:spacing w:after="0" w:line="240" w:lineRule="auto"/>
        <w:rPr>
          <w:rFonts w:ascii="Tahoma" w:hAnsi="Tahoma" w:cs="Tahoma"/>
          <w:color w:val="201F1E"/>
          <w:sz w:val="21"/>
          <w:szCs w:val="21"/>
        </w:rPr>
      </w:pPr>
    </w:p>
    <w:p w14:paraId="01FBF4CF" w14:textId="77777777" w:rsidR="00703AF4" w:rsidRDefault="00703AF4">
      <w:pPr>
        <w:spacing w:after="0" w:line="240" w:lineRule="auto"/>
        <w:rPr>
          <w:rFonts w:ascii="Tahoma" w:hAnsi="Tahoma" w:cs="Tahoma"/>
          <w:color w:val="201F1E"/>
          <w:sz w:val="21"/>
          <w:szCs w:val="21"/>
        </w:rPr>
      </w:pPr>
    </w:p>
    <w:p w14:paraId="39EB5F86" w14:textId="77777777" w:rsidR="00703AF4" w:rsidRDefault="00767557">
      <w:pPr>
        <w:pStyle w:val="Geenafstand"/>
      </w:pPr>
      <w:r>
        <w:rPr>
          <w:rFonts w:ascii="Tahoma" w:eastAsia="Times New Roman" w:hAnsi="Tahoma" w:cs="Tahoma"/>
          <w:color w:val="000000"/>
          <w:sz w:val="21"/>
          <w:szCs w:val="21"/>
          <w:lang w:eastAsia="nl-NL"/>
        </w:rPr>
        <w:t xml:space="preserve">We ontvangen je CV en motivatiebrief graag via </w:t>
      </w:r>
      <w:hyperlink r:id="rId5">
        <w:r>
          <w:rPr>
            <w:rStyle w:val="Hyperlink"/>
            <w:rFonts w:ascii="Tahoma" w:eastAsia="Times New Roman" w:hAnsi="Tahoma" w:cs="Tahoma"/>
            <w:sz w:val="21"/>
            <w:szCs w:val="21"/>
            <w:lang w:eastAsia="nl-NL"/>
          </w:rPr>
          <w:t>willem@huisartspraktijkdelinde.nl</w:t>
        </w:r>
      </w:hyperlink>
      <w:r>
        <w:rPr>
          <w:rFonts w:ascii="Tahoma" w:eastAsia="Times New Roman" w:hAnsi="Tahoma" w:cs="Tahoma"/>
          <w:color w:val="000000"/>
          <w:sz w:val="21"/>
          <w:szCs w:val="21"/>
          <w:lang w:eastAsia="nl-NL"/>
        </w:rPr>
        <w:t xml:space="preserve"> of </w:t>
      </w:r>
      <w:hyperlink r:id="rId6">
        <w:r>
          <w:rPr>
            <w:rStyle w:val="Hyperlink"/>
            <w:rFonts w:ascii="Tahoma" w:eastAsia="Times New Roman" w:hAnsi="Tahoma" w:cs="Tahoma"/>
            <w:color w:val="000000"/>
            <w:sz w:val="21"/>
            <w:szCs w:val="21"/>
            <w:lang w:eastAsia="nl-NL"/>
          </w:rPr>
          <w:t>pm@huisartspraktijkdelinde.nl</w:t>
        </w:r>
      </w:hyperlink>
      <w:r>
        <w:rPr>
          <w:rFonts w:ascii="Tahoma" w:eastAsia="Times New Roman" w:hAnsi="Tahoma" w:cs="Tahoma"/>
          <w:color w:val="000000"/>
          <w:sz w:val="21"/>
          <w:szCs w:val="21"/>
          <w:lang w:eastAsia="nl-NL"/>
        </w:rPr>
        <w:t>.</w:t>
      </w:r>
    </w:p>
    <w:p w14:paraId="15BC659C" w14:textId="77777777" w:rsidR="00703AF4" w:rsidRDefault="00703AF4">
      <w:pPr>
        <w:pStyle w:val="Geenafstand"/>
        <w:rPr>
          <w:rFonts w:ascii="Tahoma" w:hAnsi="Tahoma" w:cs="Tahoma"/>
          <w:sz w:val="21"/>
          <w:szCs w:val="21"/>
          <w:lang w:eastAsia="nl-NL"/>
        </w:rPr>
      </w:pPr>
    </w:p>
    <w:sectPr w:rsidR="00703AF4">
      <w:pgSz w:w="11906" w:h="16838"/>
      <w:pgMar w:top="1417"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F4"/>
    <w:rsid w:val="00703AF4"/>
    <w:rsid w:val="00767557"/>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C9BA"/>
  <w15:docId w15:val="{BB096F02-0158-4BD5-95DE-D621F898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paragraph" w:styleId="Kop1">
    <w:name w:val="heading 1"/>
    <w:basedOn w:val="Standaard"/>
    <w:next w:val="Standaard"/>
    <w:link w:val="Kop1Char"/>
    <w:uiPriority w:val="9"/>
    <w:qFormat/>
    <w:rsid w:val="003B50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3B5010"/>
    <w:pPr>
      <w:spacing w:beforeAutospacing="1"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C86D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qFormat/>
    <w:rsid w:val="003B5010"/>
  </w:style>
  <w:style w:type="character" w:customStyle="1" w:styleId="skypec2ctextspan">
    <w:name w:val="skype_c2c_text_span"/>
    <w:basedOn w:val="Standaardalinea-lettertype"/>
    <w:qFormat/>
    <w:rsid w:val="003B5010"/>
  </w:style>
  <w:style w:type="character" w:customStyle="1" w:styleId="Kop2Char">
    <w:name w:val="Kop 2 Char"/>
    <w:basedOn w:val="Standaardalinea-lettertype"/>
    <w:link w:val="Kop2"/>
    <w:uiPriority w:val="9"/>
    <w:qFormat/>
    <w:rsid w:val="003B5010"/>
    <w:rPr>
      <w:rFonts w:ascii="Times New Roman" w:eastAsia="Times New Roman" w:hAnsi="Times New Roman" w:cs="Times New Roman"/>
      <w:b/>
      <w:bCs/>
      <w:sz w:val="36"/>
      <w:szCs w:val="36"/>
      <w:lang w:eastAsia="nl-NL"/>
    </w:rPr>
  </w:style>
  <w:style w:type="character" w:customStyle="1" w:styleId="Kop1Char">
    <w:name w:val="Kop 1 Char"/>
    <w:basedOn w:val="Standaardalinea-lettertype"/>
    <w:link w:val="Kop1"/>
    <w:uiPriority w:val="9"/>
    <w:qFormat/>
    <w:rsid w:val="003B5010"/>
    <w:rPr>
      <w:rFonts w:asciiTheme="majorHAnsi" w:eastAsiaTheme="majorEastAsia" w:hAnsiTheme="majorHAnsi" w:cstheme="majorBidi"/>
      <w:color w:val="2E74B5" w:themeColor="accent1" w:themeShade="BF"/>
      <w:sz w:val="32"/>
      <w:szCs w:val="32"/>
    </w:rPr>
  </w:style>
  <w:style w:type="character" w:customStyle="1" w:styleId="InternetLink">
    <w:name w:val="Internet Link"/>
    <w:basedOn w:val="Standaardalinea-lettertype"/>
    <w:uiPriority w:val="99"/>
    <w:unhideWhenUsed/>
    <w:qFormat/>
    <w:rsid w:val="003B5010"/>
    <w:rPr>
      <w:color w:val="0000FF"/>
      <w:u w:val="single"/>
    </w:rPr>
  </w:style>
  <w:style w:type="character" w:styleId="Zwaar">
    <w:name w:val="Strong"/>
    <w:basedOn w:val="Standaardalinea-lettertype"/>
    <w:uiPriority w:val="22"/>
    <w:qFormat/>
    <w:rsid w:val="003B5010"/>
    <w:rPr>
      <w:b/>
      <w:bCs/>
    </w:rPr>
  </w:style>
  <w:style w:type="character" w:customStyle="1" w:styleId="Kop3Char">
    <w:name w:val="Kop 3 Char"/>
    <w:basedOn w:val="Standaardalinea-lettertype"/>
    <w:link w:val="Kop3"/>
    <w:uiPriority w:val="9"/>
    <w:qFormat/>
    <w:rsid w:val="00C86DF2"/>
    <w:rPr>
      <w:rFonts w:asciiTheme="majorHAnsi" w:eastAsiaTheme="majorEastAsia" w:hAnsiTheme="majorHAnsi" w:cstheme="majorBidi"/>
      <w:color w:val="1F4D78" w:themeColor="accent1" w:themeShade="7F"/>
      <w:sz w:val="24"/>
      <w:szCs w:val="24"/>
    </w:rPr>
  </w:style>
  <w:style w:type="character" w:customStyle="1" w:styleId="BallontekstChar">
    <w:name w:val="Ballontekst Char"/>
    <w:basedOn w:val="Standaardalinea-lettertype"/>
    <w:link w:val="Ballontekst"/>
    <w:uiPriority w:val="99"/>
    <w:semiHidden/>
    <w:qFormat/>
    <w:rsid w:val="0093626B"/>
    <w:rPr>
      <w:rFonts w:ascii="Segoe UI" w:hAnsi="Segoe UI" w:cs="Segoe UI"/>
      <w:sz w:val="18"/>
      <w:szCs w:val="18"/>
    </w:rPr>
  </w:style>
  <w:style w:type="character" w:styleId="Verwijzingopmerking">
    <w:name w:val="annotation reference"/>
    <w:basedOn w:val="Standaardalinea-lettertype"/>
    <w:uiPriority w:val="99"/>
    <w:semiHidden/>
    <w:unhideWhenUsed/>
    <w:qFormat/>
    <w:rsid w:val="0013071A"/>
    <w:rPr>
      <w:sz w:val="16"/>
      <w:szCs w:val="16"/>
    </w:rPr>
  </w:style>
  <w:style w:type="character" w:customStyle="1" w:styleId="TekstopmerkingChar">
    <w:name w:val="Tekst opmerking Char"/>
    <w:basedOn w:val="Standaardalinea-lettertype"/>
    <w:link w:val="Tekstopmerking"/>
    <w:uiPriority w:val="99"/>
    <w:semiHidden/>
    <w:qFormat/>
    <w:rsid w:val="0013071A"/>
    <w:rPr>
      <w:sz w:val="20"/>
      <w:szCs w:val="20"/>
    </w:rPr>
  </w:style>
  <w:style w:type="character" w:customStyle="1" w:styleId="OnderwerpvanopmerkingChar">
    <w:name w:val="Onderwerp van opmerking Char"/>
    <w:basedOn w:val="TekstopmerkingChar"/>
    <w:link w:val="Onderwerpvanopmerking"/>
    <w:uiPriority w:val="99"/>
    <w:semiHidden/>
    <w:qFormat/>
    <w:rsid w:val="0013071A"/>
    <w:rPr>
      <w:b/>
      <w:bCs/>
      <w:sz w:val="20"/>
      <w:szCs w:val="20"/>
    </w:rPr>
  </w:style>
  <w:style w:type="character" w:styleId="Hyperlink">
    <w:name w:val="Hyperlink"/>
    <w:basedOn w:val="Standaardalinea-lettertype"/>
    <w:uiPriority w:val="99"/>
    <w:unhideWhenUsed/>
    <w:rsid w:val="00521DDA"/>
    <w:rPr>
      <w:color w:val="0563C1" w:themeColor="hyperlink"/>
      <w:u w:val="single"/>
    </w:rPr>
  </w:style>
  <w:style w:type="character" w:styleId="Onopgelostemelding">
    <w:name w:val="Unresolved Mention"/>
    <w:basedOn w:val="Standaardalinea-lettertype"/>
    <w:uiPriority w:val="99"/>
    <w:semiHidden/>
    <w:unhideWhenUsed/>
    <w:qFormat/>
    <w:rsid w:val="00521DDA"/>
    <w:rPr>
      <w:color w:val="605E5C"/>
      <w:shd w:val="clear" w:color="auto" w:fill="E1DFDD"/>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customStyle="1" w:styleId="Kopuser">
    <w:name w:val="Kop (user)"/>
    <w:basedOn w:val="Standaard"/>
    <w:next w:val="Plattetekst"/>
    <w:qFormat/>
    <w:pPr>
      <w:keepNext/>
      <w:spacing w:before="240" w:after="120"/>
    </w:pPr>
    <w:rPr>
      <w:rFonts w:ascii="Liberation Sans" w:eastAsia="Microsoft YaHei" w:hAnsi="Liberation Sans" w:cs="Lucida Sans"/>
      <w:sz w:val="28"/>
      <w:szCs w:val="28"/>
    </w:rPr>
  </w:style>
  <w:style w:type="paragraph" w:styleId="Normaalweb">
    <w:name w:val="Normal (Web)"/>
    <w:basedOn w:val="Standaard"/>
    <w:uiPriority w:val="99"/>
    <w:semiHidden/>
    <w:unhideWhenUsed/>
    <w:qFormat/>
    <w:rsid w:val="003B5010"/>
    <w:pPr>
      <w:spacing w:beforeAutospacing="1"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C86DF2"/>
  </w:style>
  <w:style w:type="paragraph" w:styleId="Ballontekst">
    <w:name w:val="Balloon Text"/>
    <w:basedOn w:val="Standaard"/>
    <w:link w:val="BallontekstChar"/>
    <w:uiPriority w:val="99"/>
    <w:semiHidden/>
    <w:unhideWhenUsed/>
    <w:qFormat/>
    <w:rsid w:val="0093626B"/>
    <w:pPr>
      <w:spacing w:after="0" w:line="240" w:lineRule="auto"/>
    </w:pPr>
    <w:rPr>
      <w:rFonts w:ascii="Segoe UI" w:hAnsi="Segoe UI" w:cs="Segoe UI"/>
      <w:sz w:val="18"/>
      <w:szCs w:val="18"/>
    </w:rPr>
  </w:style>
  <w:style w:type="paragraph" w:styleId="Tekstopmerking">
    <w:name w:val="annotation text"/>
    <w:basedOn w:val="Standaard"/>
    <w:link w:val="TekstopmerkingChar"/>
    <w:uiPriority w:val="99"/>
    <w:semiHidden/>
    <w:unhideWhenUsed/>
    <w:rsid w:val="0013071A"/>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13071A"/>
    <w:rPr>
      <w:b/>
      <w:bCs/>
    </w:rPr>
  </w:style>
  <w:style w:type="paragraph" w:customStyle="1" w:styleId="xmsonormal">
    <w:name w:val="x_msonormal"/>
    <w:basedOn w:val="Standaard"/>
    <w:qFormat/>
    <w:rsid w:val="00486D84"/>
    <w:pPr>
      <w:spacing w:beforeAutospacing="1" w:afterAutospacing="1" w:line="240" w:lineRule="auto"/>
    </w:pPr>
    <w:rPr>
      <w:rFonts w:ascii="Times New Roman" w:eastAsia="Times New Roman" w:hAnsi="Times New Roman" w:cs="Times New Roman"/>
      <w:sz w:val="24"/>
      <w:szCs w:val="24"/>
      <w:lang w:eastAsia="nl-NL"/>
    </w:rPr>
  </w:style>
  <w:style w:type="paragraph" w:customStyle="1" w:styleId="xgmail-msolistparagraph">
    <w:name w:val="x_gmail-msolistparagraph"/>
    <w:basedOn w:val="Standaard"/>
    <w:qFormat/>
    <w:rsid w:val="00486D84"/>
    <w:pPr>
      <w:spacing w:beforeAutospacing="1"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m@huisartspraktijkdelinde.nl" TargetMode="External"/><Relationship Id="rId5" Type="http://schemas.openxmlformats.org/officeDocument/2006/relationships/hyperlink" Target="mailto:willem@huisartspraktijkdelinde.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1624</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Arts1</dc:creator>
  <dc:description/>
  <cp:lastModifiedBy>Willem van der Linden</cp:lastModifiedBy>
  <cp:revision>2</cp:revision>
  <cp:lastPrinted>2025-01-09T11:59:00Z</cp:lastPrinted>
  <dcterms:created xsi:type="dcterms:W3CDTF">2025-06-26T12:31:00Z</dcterms:created>
  <dcterms:modified xsi:type="dcterms:W3CDTF">2025-06-26T12:31:00Z</dcterms:modified>
  <dc:language>nl-NL</dc:language>
</cp:coreProperties>
</file>